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497E1F" w:rsidRPr="007E46FF" w:rsidRDefault="00497E1F" w:rsidP="00892D1D">
      <w:pPr>
        <w:spacing w:line="480" w:lineRule="auto"/>
        <w:jc w:val="center"/>
        <w:rPr>
          <w:rFonts w:ascii="Times New Roman" w:hAnsi="Times New Roman" w:cs="Times New Roman"/>
          <w:sz w:val="24"/>
          <w:szCs w:val="24"/>
        </w:rPr>
      </w:pPr>
    </w:p>
    <w:p w:rsidR="00EA229B" w:rsidRPr="007E46FF" w:rsidRDefault="00497E1F" w:rsidP="00892D1D">
      <w:pPr>
        <w:spacing w:line="480" w:lineRule="auto"/>
        <w:jc w:val="center"/>
        <w:rPr>
          <w:rFonts w:ascii="Times New Roman" w:hAnsi="Times New Roman" w:cs="Times New Roman"/>
          <w:sz w:val="24"/>
          <w:szCs w:val="24"/>
        </w:rPr>
      </w:pPr>
      <w:r w:rsidRPr="007E46FF">
        <w:rPr>
          <w:rFonts w:ascii="Times New Roman" w:hAnsi="Times New Roman" w:cs="Times New Roman"/>
          <w:sz w:val="24"/>
          <w:szCs w:val="24"/>
        </w:rPr>
        <w:t>Storm Water Management</w:t>
      </w:r>
    </w:p>
    <w:p w:rsidR="00497E1F" w:rsidRPr="007E46FF" w:rsidRDefault="00497E1F" w:rsidP="00892D1D">
      <w:pPr>
        <w:spacing w:line="480" w:lineRule="auto"/>
        <w:jc w:val="center"/>
        <w:rPr>
          <w:rFonts w:ascii="Times New Roman" w:hAnsi="Times New Roman" w:cs="Times New Roman"/>
          <w:sz w:val="24"/>
          <w:szCs w:val="24"/>
        </w:rPr>
      </w:pPr>
      <w:r w:rsidRPr="007E46FF">
        <w:rPr>
          <w:rFonts w:ascii="Times New Roman" w:hAnsi="Times New Roman" w:cs="Times New Roman"/>
          <w:sz w:val="24"/>
          <w:szCs w:val="24"/>
        </w:rPr>
        <w:t>Name</w:t>
      </w:r>
    </w:p>
    <w:p w:rsidR="00497E1F" w:rsidRPr="007E46FF" w:rsidRDefault="00497E1F" w:rsidP="00892D1D">
      <w:pPr>
        <w:spacing w:line="480" w:lineRule="auto"/>
        <w:jc w:val="center"/>
        <w:rPr>
          <w:rFonts w:ascii="Times New Roman" w:hAnsi="Times New Roman" w:cs="Times New Roman"/>
          <w:sz w:val="24"/>
          <w:szCs w:val="24"/>
        </w:rPr>
      </w:pPr>
      <w:r w:rsidRPr="007E46FF">
        <w:rPr>
          <w:rFonts w:ascii="Times New Roman" w:hAnsi="Times New Roman" w:cs="Times New Roman"/>
          <w:sz w:val="24"/>
          <w:szCs w:val="24"/>
        </w:rPr>
        <w:t>Institutional Affiliation</w:t>
      </w:r>
    </w:p>
    <w:p w:rsidR="00497E1F" w:rsidRPr="007E46FF" w:rsidRDefault="00497E1F" w:rsidP="00892D1D">
      <w:pPr>
        <w:spacing w:line="480" w:lineRule="auto"/>
        <w:rPr>
          <w:rFonts w:ascii="Times New Roman" w:hAnsi="Times New Roman" w:cs="Times New Roman"/>
          <w:sz w:val="24"/>
          <w:szCs w:val="24"/>
        </w:rPr>
      </w:pPr>
      <w:r w:rsidRPr="007E46FF">
        <w:rPr>
          <w:rFonts w:ascii="Times New Roman" w:hAnsi="Times New Roman" w:cs="Times New Roman"/>
          <w:sz w:val="24"/>
          <w:szCs w:val="24"/>
        </w:rPr>
        <w:br w:type="page"/>
      </w:r>
    </w:p>
    <w:p w:rsidR="00497E1F" w:rsidRPr="007E46FF" w:rsidRDefault="007E46FF" w:rsidP="00892D1D">
      <w:pPr>
        <w:spacing w:line="480" w:lineRule="auto"/>
        <w:rPr>
          <w:rFonts w:ascii="Times New Roman" w:hAnsi="Times New Roman" w:cs="Times New Roman"/>
          <w:b/>
          <w:sz w:val="24"/>
          <w:szCs w:val="24"/>
        </w:rPr>
      </w:pPr>
      <w:r w:rsidRPr="007E46FF">
        <w:rPr>
          <w:rFonts w:ascii="Times New Roman" w:hAnsi="Times New Roman" w:cs="Times New Roman"/>
          <w:b/>
          <w:sz w:val="24"/>
          <w:szCs w:val="24"/>
        </w:rPr>
        <w:lastRenderedPageBreak/>
        <w:t xml:space="preserve">Introduction </w:t>
      </w:r>
    </w:p>
    <w:p w:rsidR="007E46FF" w:rsidRDefault="002F6A28" w:rsidP="00892D1D">
      <w:pPr>
        <w:spacing w:line="480" w:lineRule="auto"/>
        <w:rPr>
          <w:rFonts w:ascii="Times New Roman" w:hAnsi="Times New Roman" w:cs="Times New Roman"/>
          <w:sz w:val="24"/>
          <w:szCs w:val="24"/>
        </w:rPr>
      </w:pPr>
      <w:r>
        <w:rPr>
          <w:rFonts w:ascii="Times New Roman" w:hAnsi="Times New Roman" w:cs="Times New Roman"/>
          <w:sz w:val="24"/>
          <w:szCs w:val="24"/>
        </w:rPr>
        <w:tab/>
        <w:t>In cases communities have been affected by storm water due to heavy rains, several strategies needs to be adopted to improve the strategies for management and conservation of storm water. The first strategy for the management of wells involves identifying strategies that would be the most effective in the management of harvested water and precipitation from affecting water wells. Several strategies needs to be employed to ensure that storm wat</w:t>
      </w:r>
      <w:r w:rsidR="00F53187">
        <w:rPr>
          <w:rFonts w:ascii="Times New Roman" w:hAnsi="Times New Roman" w:cs="Times New Roman"/>
          <w:sz w:val="24"/>
          <w:szCs w:val="24"/>
        </w:rPr>
        <w:t>er has been effectively managed (</w:t>
      </w:r>
      <w:r w:rsidR="00F53187">
        <w:rPr>
          <w:rFonts w:ascii="Times New Roman" w:eastAsia="Arial Unicode MS" w:hAnsi="Times New Roman" w:cs="Times New Roman"/>
          <w:color w:val="000000"/>
          <w:sz w:val="24"/>
          <w:szCs w:val="24"/>
        </w:rPr>
        <w:t xml:space="preserve">Fleischmann, </w:t>
      </w:r>
      <w:r w:rsidR="00F53187" w:rsidRPr="00F53187">
        <w:rPr>
          <w:rFonts w:ascii="Times New Roman" w:eastAsia="Arial Unicode MS" w:hAnsi="Times New Roman" w:cs="Times New Roman"/>
          <w:color w:val="000000"/>
          <w:sz w:val="24"/>
          <w:szCs w:val="24"/>
        </w:rPr>
        <w:t>2014). </w:t>
      </w:r>
      <w:r>
        <w:rPr>
          <w:rFonts w:ascii="Times New Roman" w:hAnsi="Times New Roman" w:cs="Times New Roman"/>
          <w:sz w:val="24"/>
          <w:szCs w:val="24"/>
        </w:rPr>
        <w:t xml:space="preserve"> The first strategy is to manage the high peak flows while at the same time adopting to strategies that involve the management of stored</w:t>
      </w:r>
      <w:r w:rsidR="006F2785">
        <w:rPr>
          <w:rFonts w:ascii="Times New Roman" w:hAnsi="Times New Roman" w:cs="Times New Roman"/>
          <w:sz w:val="24"/>
          <w:szCs w:val="24"/>
        </w:rPr>
        <w:t xml:space="preserve"> water for certain times. These strategies involve early planning of storm water to improve the operation and maintenance stages that are required in the management of storm water. The strategies should also entail the treatment of storm water using latest technologies. This would improve the strategies involved in the management of water. </w:t>
      </w:r>
    </w:p>
    <w:p w:rsidR="001071FF" w:rsidRPr="001071FF" w:rsidRDefault="001071FF" w:rsidP="00892D1D">
      <w:pPr>
        <w:spacing w:line="480" w:lineRule="auto"/>
        <w:rPr>
          <w:rFonts w:ascii="Times New Roman" w:hAnsi="Times New Roman" w:cs="Times New Roman"/>
          <w:b/>
          <w:sz w:val="24"/>
          <w:szCs w:val="24"/>
        </w:rPr>
      </w:pPr>
      <w:r w:rsidRPr="001071FF">
        <w:rPr>
          <w:rFonts w:ascii="Times New Roman" w:hAnsi="Times New Roman" w:cs="Times New Roman"/>
          <w:b/>
          <w:sz w:val="24"/>
          <w:szCs w:val="24"/>
        </w:rPr>
        <w:t xml:space="preserve">Storm Water Management Strategies </w:t>
      </w:r>
    </w:p>
    <w:p w:rsidR="001071FF" w:rsidRPr="007E46FF" w:rsidRDefault="004326C8" w:rsidP="00892D1D">
      <w:pPr>
        <w:spacing w:line="480" w:lineRule="auto"/>
        <w:rPr>
          <w:rFonts w:ascii="Times New Roman" w:hAnsi="Times New Roman" w:cs="Times New Roman"/>
          <w:sz w:val="24"/>
          <w:szCs w:val="24"/>
        </w:rPr>
      </w:pPr>
      <w:r>
        <w:rPr>
          <w:rFonts w:ascii="Times New Roman" w:hAnsi="Times New Roman" w:cs="Times New Roman"/>
          <w:sz w:val="24"/>
          <w:szCs w:val="24"/>
        </w:rPr>
        <w:tab/>
      </w:r>
      <w:r w:rsidR="00F820FF">
        <w:rPr>
          <w:rFonts w:ascii="Times New Roman" w:hAnsi="Times New Roman" w:cs="Times New Roman"/>
          <w:sz w:val="24"/>
          <w:szCs w:val="24"/>
        </w:rPr>
        <w:t xml:space="preserve">The first strategy for storm water management includes the identification of infiltration trenches. These are effective in the management of frequent storms by ensuring that proper management of water systems have been identified. Proper management of these trenches is effective way of ensuring that storm water does not settle on the ground. The second strategy involves identification of green roofs. In essence, green roofs are often covered with vegetation with an aim of preventing any rainfall infiltration while at the same time controlling evapotranspiration of any stored water. The use of green roofs is an essential strategy that helps to ensure that atmospheric pollution has been prevented while at the same time reducing any energy costs involved in the process. There is also a need to ensure that there is a decrease in </w:t>
      </w:r>
      <w:r w:rsidR="00F820FF">
        <w:rPr>
          <w:rFonts w:ascii="Times New Roman" w:hAnsi="Times New Roman" w:cs="Times New Roman"/>
          <w:sz w:val="24"/>
          <w:szCs w:val="24"/>
        </w:rPr>
        <w:lastRenderedPageBreak/>
        <w:t>heat island effect by creating an increase in the use of green roof in the house. A green roof has also the benefit of creating an attractive</w:t>
      </w:r>
      <w:r w:rsidR="00F53187">
        <w:rPr>
          <w:rFonts w:ascii="Times New Roman" w:hAnsi="Times New Roman" w:cs="Times New Roman"/>
          <w:sz w:val="24"/>
          <w:szCs w:val="24"/>
        </w:rPr>
        <w:t xml:space="preserve"> environment for the house (Lee, 2013).</w:t>
      </w:r>
    </w:p>
    <w:p w:rsidR="007E46FF" w:rsidRDefault="00F820FF" w:rsidP="00892D1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Creating cisterns and rain barrels is also an effective strategy of ensuring that rain water has been managed in the rooftops for re use purposes. The establishment of rain barrels helps to prevent any downspouts while at the same time controlling any large water volumes that is used in the tanks for nonpotable applications such as in the toilet flushing. Ensuring that large volumes of water are effective controlled is an effective way of improving the control of rain water and ensuring that there is significant management of water systems. </w:t>
      </w:r>
      <w:r w:rsidR="00892D1D">
        <w:rPr>
          <w:rFonts w:ascii="Times New Roman" w:hAnsi="Times New Roman" w:cs="Times New Roman"/>
          <w:sz w:val="24"/>
          <w:szCs w:val="24"/>
        </w:rPr>
        <w:t>Moreover, creating permeable pavers is also a strategy that allows rain water to infiltrate these areas through the porous surfaces. Ensuring that sidewalks contain concrete and interlocking concrete is also a strategy that improves the management of rain water. This is always effective in ensuring that there is effective management of rain water. The use of interlocking stones in the pavers helps to improve the man</w:t>
      </w:r>
      <w:r w:rsidR="00F53187">
        <w:rPr>
          <w:rFonts w:ascii="Times New Roman" w:hAnsi="Times New Roman" w:cs="Times New Roman"/>
          <w:sz w:val="24"/>
          <w:szCs w:val="24"/>
        </w:rPr>
        <w:t>agement of rain water systems (</w:t>
      </w:r>
      <w:r w:rsidR="00F53187">
        <w:rPr>
          <w:rFonts w:ascii="Times New Roman" w:eastAsia="Arial Unicode MS" w:hAnsi="Times New Roman" w:cs="Times New Roman"/>
          <w:color w:val="000000"/>
          <w:sz w:val="24"/>
          <w:szCs w:val="24"/>
        </w:rPr>
        <w:t xml:space="preserve">Fleischmann, </w:t>
      </w:r>
      <w:r w:rsidR="00F53187" w:rsidRPr="00F53187">
        <w:rPr>
          <w:rFonts w:ascii="Times New Roman" w:eastAsia="Arial Unicode MS" w:hAnsi="Times New Roman" w:cs="Times New Roman"/>
          <w:color w:val="000000"/>
          <w:sz w:val="24"/>
          <w:szCs w:val="24"/>
        </w:rPr>
        <w:t>2014). </w:t>
      </w:r>
    </w:p>
    <w:p w:rsidR="00F53187" w:rsidRDefault="00892D1D" w:rsidP="00892D1D">
      <w:pPr>
        <w:spacing w:line="480" w:lineRule="auto"/>
        <w:rPr>
          <w:rFonts w:ascii="Times New Roman" w:hAnsi="Times New Roman" w:cs="Times New Roman"/>
          <w:sz w:val="24"/>
          <w:szCs w:val="24"/>
        </w:rPr>
      </w:pPr>
      <w:r>
        <w:rPr>
          <w:rFonts w:ascii="Times New Roman" w:hAnsi="Times New Roman" w:cs="Times New Roman"/>
          <w:sz w:val="24"/>
          <w:szCs w:val="24"/>
        </w:rPr>
        <w:tab/>
        <w:t>There is also a need to create bioretention zones and areas that help to advance the management of rain water. The most important benefit of ensuring that rain water has been managed effectively is to create a runoff system has been established throughout the designated areas and zones so as to improve the bioretention strategy. In addition, vegetated swales should also be identified to improve the management of vegetated channels. This would help to advance the drainage areas while at the same time facilitate the drainage systems and advance the filtration of pollutants. This would not only be effective in controlling runoff lows but also advance the control of water systems. Gutter and Curb elimination are also effective strategies that would be used to improve the pollutant removal and improve drainage systems. These strategies help to advance control of water that has b</w:t>
      </w:r>
      <w:r w:rsidR="00F53187">
        <w:rPr>
          <w:rFonts w:ascii="Times New Roman" w:hAnsi="Times New Roman" w:cs="Times New Roman"/>
          <w:sz w:val="24"/>
          <w:szCs w:val="24"/>
        </w:rPr>
        <w:t>een filled in many water areas (Lee, 2013).</w:t>
      </w:r>
    </w:p>
    <w:p w:rsidR="007E46FF" w:rsidRPr="007E46FF" w:rsidRDefault="00F53187" w:rsidP="00892D1D">
      <w:p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C</w:t>
      </w:r>
      <w:r w:rsidR="007E46FF" w:rsidRPr="007E46FF">
        <w:rPr>
          <w:rFonts w:ascii="Times New Roman" w:hAnsi="Times New Roman" w:cs="Times New Roman"/>
          <w:b/>
          <w:sz w:val="24"/>
          <w:szCs w:val="24"/>
        </w:rPr>
        <w:t>onclusion</w:t>
      </w:r>
    </w:p>
    <w:p w:rsidR="007E46FF" w:rsidRPr="007E46FF" w:rsidRDefault="007E46FF" w:rsidP="00892D1D">
      <w:pPr>
        <w:spacing w:line="480" w:lineRule="auto"/>
        <w:rPr>
          <w:rFonts w:ascii="Times New Roman" w:hAnsi="Times New Roman" w:cs="Times New Roman"/>
          <w:sz w:val="24"/>
          <w:szCs w:val="24"/>
        </w:rPr>
      </w:pPr>
      <w:r w:rsidRPr="007E46FF">
        <w:rPr>
          <w:rFonts w:ascii="Times New Roman" w:hAnsi="Times New Roman" w:cs="Times New Roman"/>
          <w:sz w:val="24"/>
          <w:szCs w:val="24"/>
        </w:rPr>
        <w:tab/>
        <w:t xml:space="preserve">To sum it up, </w:t>
      </w:r>
      <w:r w:rsidR="006F2785">
        <w:rPr>
          <w:rFonts w:ascii="Times New Roman" w:hAnsi="Times New Roman" w:cs="Times New Roman"/>
          <w:sz w:val="24"/>
          <w:szCs w:val="24"/>
        </w:rPr>
        <w:t xml:space="preserve">the strategies involved in the management of storm water should involve procedures and operations that are essential in improved storm water management. It is advisable to ensure that ground water has been effectively treated and managed in an effective way. In addition, there is a need to have treatment of available water to improve management procedures of this water. There is also a need to ensure that there is integration of urban landscape into water systems to improve storm water management. Techniques for management of water should always be involved to improve the procedures of water management. These can include the management of vegetated rooftops, improved permeable pavements and management of rain gardens. These procedures provide an effective ecosystem that can help to advance improved water management systems. These procedures should identify strategies that are effective in the restoration and management of water systems. </w:t>
      </w:r>
      <w:r w:rsidR="007A0A0C">
        <w:rPr>
          <w:rFonts w:ascii="Times New Roman" w:hAnsi="Times New Roman" w:cs="Times New Roman"/>
          <w:sz w:val="24"/>
          <w:szCs w:val="24"/>
        </w:rPr>
        <w:t xml:space="preserve">In addition, landscape designs and micromanagement of storm water should be identified to improve proper management of water systems. This is an effective way that would effective improve the procedures of water management. </w:t>
      </w:r>
    </w:p>
    <w:p w:rsidR="007E46FF" w:rsidRPr="007E46FF" w:rsidRDefault="007E46FF" w:rsidP="00892D1D">
      <w:pPr>
        <w:spacing w:line="480" w:lineRule="auto"/>
        <w:rPr>
          <w:rFonts w:ascii="Times New Roman" w:hAnsi="Times New Roman" w:cs="Times New Roman"/>
          <w:sz w:val="24"/>
          <w:szCs w:val="24"/>
        </w:rPr>
      </w:pPr>
      <w:r w:rsidRPr="007E46FF">
        <w:rPr>
          <w:rFonts w:ascii="Times New Roman" w:hAnsi="Times New Roman" w:cs="Times New Roman"/>
          <w:sz w:val="24"/>
          <w:szCs w:val="24"/>
        </w:rPr>
        <w:br w:type="page"/>
      </w:r>
    </w:p>
    <w:p w:rsidR="007E46FF" w:rsidRPr="00F53187" w:rsidRDefault="007E46FF" w:rsidP="00892D1D">
      <w:pPr>
        <w:spacing w:line="480" w:lineRule="auto"/>
        <w:jc w:val="center"/>
        <w:rPr>
          <w:rFonts w:ascii="Times New Roman" w:hAnsi="Times New Roman" w:cs="Times New Roman"/>
          <w:b/>
          <w:sz w:val="24"/>
          <w:szCs w:val="24"/>
        </w:rPr>
      </w:pPr>
      <w:r w:rsidRPr="00F53187">
        <w:rPr>
          <w:rFonts w:ascii="Times New Roman" w:hAnsi="Times New Roman" w:cs="Times New Roman"/>
          <w:b/>
          <w:sz w:val="24"/>
          <w:szCs w:val="24"/>
        </w:rPr>
        <w:lastRenderedPageBreak/>
        <w:t>References</w:t>
      </w:r>
    </w:p>
    <w:p w:rsidR="00F53187" w:rsidRPr="00F53187" w:rsidRDefault="00F53187" w:rsidP="00F5318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F53187">
        <w:rPr>
          <w:rFonts w:ascii="Times New Roman" w:eastAsia="Times New Roman" w:hAnsi="Times New Roman" w:cs="Times New Roman"/>
          <w:vanish/>
          <w:sz w:val="24"/>
          <w:szCs w:val="24"/>
        </w:rPr>
        <w:t>Top of Form</w:t>
      </w:r>
    </w:p>
    <w:p w:rsidR="00F53187" w:rsidRPr="00F53187" w:rsidRDefault="00F53187" w:rsidP="00F53187">
      <w:pPr>
        <w:shd w:val="clear" w:color="auto" w:fill="FFFFFF"/>
        <w:spacing w:after="0" w:line="480" w:lineRule="auto"/>
        <w:ind w:left="720" w:hanging="720"/>
        <w:rPr>
          <w:rFonts w:ascii="Times New Roman" w:eastAsia="Arial Unicode MS" w:hAnsi="Times New Roman" w:cs="Times New Roman"/>
          <w:color w:val="000000"/>
          <w:sz w:val="24"/>
          <w:szCs w:val="24"/>
        </w:rPr>
      </w:pPr>
      <w:r w:rsidRPr="00F53187">
        <w:rPr>
          <w:rFonts w:ascii="Times New Roman" w:eastAsia="Arial Unicode MS" w:hAnsi="Times New Roman" w:cs="Times New Roman"/>
          <w:color w:val="000000"/>
          <w:sz w:val="24"/>
          <w:szCs w:val="24"/>
        </w:rPr>
        <w:t>Fleischmann, C. M. (2014). </w:t>
      </w:r>
      <w:r w:rsidRPr="00F53187">
        <w:rPr>
          <w:rFonts w:ascii="Times New Roman" w:eastAsia="Arial Unicode MS" w:hAnsi="Times New Roman" w:cs="Times New Roman"/>
          <w:i/>
          <w:iCs/>
          <w:color w:val="000000"/>
          <w:sz w:val="24"/>
          <w:szCs w:val="24"/>
        </w:rPr>
        <w:t>Evaluating management strategies for urban stormwater runoff</w:t>
      </w:r>
      <w:r w:rsidRPr="00F53187">
        <w:rPr>
          <w:rFonts w:ascii="Times New Roman" w:eastAsia="Arial Unicode MS" w:hAnsi="Times New Roman" w:cs="Times New Roman"/>
          <w:color w:val="000000"/>
          <w:sz w:val="24"/>
          <w:szCs w:val="24"/>
        </w:rPr>
        <w:t>. Storrs, CT.: University of Connecticut.</w:t>
      </w:r>
    </w:p>
    <w:p w:rsidR="00F53187" w:rsidRPr="00F53187" w:rsidRDefault="00F53187" w:rsidP="00F53187">
      <w:pPr>
        <w:pBdr>
          <w:bottom w:val="single" w:sz="6" w:space="1" w:color="auto"/>
        </w:pBdr>
        <w:spacing w:after="0" w:line="240" w:lineRule="auto"/>
        <w:jc w:val="center"/>
        <w:rPr>
          <w:rFonts w:ascii="Times New Roman" w:eastAsia="Times New Roman" w:hAnsi="Times New Roman" w:cs="Times New Roman"/>
          <w:vanish/>
          <w:sz w:val="24"/>
          <w:szCs w:val="24"/>
        </w:rPr>
      </w:pPr>
      <w:r w:rsidRPr="00F53187">
        <w:rPr>
          <w:rFonts w:ascii="Times New Roman" w:eastAsia="Times New Roman" w:hAnsi="Times New Roman" w:cs="Times New Roman"/>
          <w:vanish/>
          <w:sz w:val="24"/>
          <w:szCs w:val="24"/>
        </w:rPr>
        <w:t>Top of Form</w:t>
      </w:r>
    </w:p>
    <w:p w:rsidR="00F53187" w:rsidRPr="00F53187" w:rsidRDefault="00F53187" w:rsidP="00F53187">
      <w:pPr>
        <w:shd w:val="clear" w:color="auto" w:fill="FFFFFF"/>
        <w:spacing w:after="0" w:line="288" w:lineRule="atLeast"/>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Lee, J. G. (201</w:t>
      </w:r>
      <w:r w:rsidRPr="00F53187">
        <w:rPr>
          <w:rFonts w:ascii="Times New Roman" w:eastAsia="Arial Unicode MS" w:hAnsi="Times New Roman" w:cs="Times New Roman"/>
          <w:color w:val="000000"/>
          <w:sz w:val="24"/>
          <w:szCs w:val="24"/>
        </w:rPr>
        <w:t>3). </w:t>
      </w:r>
      <w:r w:rsidRPr="00F53187">
        <w:rPr>
          <w:rFonts w:ascii="Times New Roman" w:eastAsia="Arial Unicode MS" w:hAnsi="Times New Roman" w:cs="Times New Roman"/>
          <w:i/>
          <w:iCs/>
          <w:color w:val="000000"/>
          <w:sz w:val="24"/>
          <w:szCs w:val="24"/>
        </w:rPr>
        <w:t>Process analyses and optimization of distributed urban stormwater management strategies</w:t>
      </w:r>
      <w:r w:rsidRPr="00F53187">
        <w:rPr>
          <w:rFonts w:ascii="Times New Roman" w:eastAsia="Arial Unicode MS" w:hAnsi="Times New Roman" w:cs="Times New Roman"/>
          <w:color w:val="000000"/>
          <w:sz w:val="24"/>
          <w:szCs w:val="24"/>
        </w:rPr>
        <w:t xml:space="preserve">. Oxford: Oxford University Press. </w:t>
      </w:r>
    </w:p>
    <w:p w:rsidR="00F53187" w:rsidRPr="00F53187" w:rsidRDefault="00F53187" w:rsidP="00F53187">
      <w:pPr>
        <w:pBdr>
          <w:top w:val="single" w:sz="6" w:space="1" w:color="auto"/>
        </w:pBdr>
        <w:spacing w:after="0" w:line="240" w:lineRule="auto"/>
        <w:jc w:val="center"/>
        <w:rPr>
          <w:rFonts w:ascii="Arial" w:eastAsia="Times New Roman" w:hAnsi="Arial" w:cs="Arial"/>
          <w:vanish/>
          <w:sz w:val="16"/>
          <w:szCs w:val="16"/>
        </w:rPr>
      </w:pPr>
      <w:r w:rsidRPr="00F53187">
        <w:rPr>
          <w:rFonts w:ascii="Arial" w:eastAsia="Times New Roman" w:hAnsi="Arial" w:cs="Arial"/>
          <w:vanish/>
          <w:sz w:val="16"/>
          <w:szCs w:val="16"/>
        </w:rPr>
        <w:t>Bottom of Form</w:t>
      </w:r>
    </w:p>
    <w:p w:rsidR="00F53187" w:rsidRPr="00F53187" w:rsidRDefault="00F53187" w:rsidP="00F53187">
      <w:pPr>
        <w:shd w:val="clear" w:color="auto" w:fill="FFFFFF"/>
        <w:spacing w:after="0" w:line="480" w:lineRule="auto"/>
        <w:ind w:left="720" w:hanging="720"/>
        <w:rPr>
          <w:rFonts w:ascii="Times New Roman" w:eastAsia="Arial Unicode MS" w:hAnsi="Times New Roman" w:cs="Times New Roman"/>
          <w:color w:val="000000"/>
          <w:sz w:val="24"/>
          <w:szCs w:val="24"/>
        </w:rPr>
      </w:pPr>
    </w:p>
    <w:p w:rsidR="00F53187" w:rsidRPr="00F53187" w:rsidRDefault="00F53187" w:rsidP="00F53187">
      <w:pPr>
        <w:pBdr>
          <w:top w:val="single" w:sz="6" w:space="1" w:color="auto"/>
        </w:pBdr>
        <w:spacing w:after="0" w:line="240" w:lineRule="auto"/>
        <w:jc w:val="center"/>
        <w:rPr>
          <w:rFonts w:ascii="Arial" w:eastAsia="Times New Roman" w:hAnsi="Arial" w:cs="Arial"/>
          <w:vanish/>
          <w:sz w:val="16"/>
          <w:szCs w:val="16"/>
        </w:rPr>
      </w:pPr>
      <w:r w:rsidRPr="00F53187">
        <w:rPr>
          <w:rFonts w:ascii="Arial" w:eastAsia="Times New Roman" w:hAnsi="Arial" w:cs="Arial"/>
          <w:vanish/>
          <w:sz w:val="16"/>
          <w:szCs w:val="16"/>
        </w:rPr>
        <w:t>Bottom of Form</w:t>
      </w:r>
    </w:p>
    <w:p w:rsidR="00892D1D" w:rsidRPr="007E46FF" w:rsidRDefault="00892D1D" w:rsidP="00892D1D">
      <w:pPr>
        <w:spacing w:line="480" w:lineRule="auto"/>
        <w:rPr>
          <w:rFonts w:ascii="Times New Roman" w:hAnsi="Times New Roman" w:cs="Times New Roman"/>
          <w:b/>
          <w:sz w:val="24"/>
          <w:szCs w:val="24"/>
        </w:rPr>
      </w:pPr>
    </w:p>
    <w:sectPr w:rsidR="00892D1D" w:rsidRPr="007E46FF" w:rsidSect="00497E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780" w:rsidRDefault="00F20780" w:rsidP="00497E1F">
      <w:pPr>
        <w:spacing w:after="0" w:line="240" w:lineRule="auto"/>
      </w:pPr>
      <w:r>
        <w:separator/>
      </w:r>
    </w:p>
  </w:endnote>
  <w:endnote w:type="continuationSeparator" w:id="0">
    <w:p w:rsidR="00F20780" w:rsidRDefault="00F20780" w:rsidP="00497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780" w:rsidRDefault="00F20780" w:rsidP="00497E1F">
      <w:pPr>
        <w:spacing w:after="0" w:line="240" w:lineRule="auto"/>
      </w:pPr>
      <w:r>
        <w:separator/>
      </w:r>
    </w:p>
  </w:footnote>
  <w:footnote w:type="continuationSeparator" w:id="0">
    <w:p w:rsidR="00F20780" w:rsidRDefault="00F20780" w:rsidP="00497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7E1F" w:rsidRDefault="00497E1F">
    <w:pPr>
      <w:pStyle w:val="Header"/>
    </w:pPr>
    <w:r w:rsidRPr="00497E1F">
      <w:rPr>
        <w:rFonts w:ascii="Times New Roman" w:hAnsi="Times New Roman" w:cs="Times New Roman"/>
        <w:sz w:val="24"/>
        <w:szCs w:val="24"/>
      </w:rPr>
      <w:t>STORM WATER MANAGEMENT</w:t>
    </w:r>
    <w:r>
      <w:rPr>
        <w:rFonts w:ascii="Times New Roman" w:hAnsi="Times New Roman" w:cs="Times New Roman"/>
        <w:sz w:val="24"/>
        <w:szCs w:val="24"/>
      </w:rPr>
      <w:tab/>
    </w:r>
    <w:r>
      <w:rPr>
        <w:rFonts w:ascii="Times New Roman" w:hAnsi="Times New Roman" w:cs="Times New Roman"/>
        <w:sz w:val="24"/>
        <w:szCs w:val="24"/>
      </w:rPr>
      <w:tab/>
    </w:r>
    <w:r w:rsidRPr="00497E1F">
      <w:rPr>
        <w:rFonts w:ascii="Times New Roman" w:hAnsi="Times New Roman" w:cs="Times New Roman"/>
        <w:sz w:val="24"/>
        <w:szCs w:val="24"/>
      </w:rPr>
      <w:fldChar w:fldCharType="begin"/>
    </w:r>
    <w:r w:rsidRPr="00497E1F">
      <w:rPr>
        <w:rFonts w:ascii="Times New Roman" w:hAnsi="Times New Roman" w:cs="Times New Roman"/>
        <w:sz w:val="24"/>
        <w:szCs w:val="24"/>
      </w:rPr>
      <w:instrText xml:space="preserve"> PAGE   \* MERGEFORMAT </w:instrText>
    </w:r>
    <w:r w:rsidRPr="00497E1F">
      <w:rPr>
        <w:rFonts w:ascii="Times New Roman" w:hAnsi="Times New Roman" w:cs="Times New Roman"/>
        <w:sz w:val="24"/>
        <w:szCs w:val="24"/>
      </w:rPr>
      <w:fldChar w:fldCharType="separate"/>
    </w:r>
    <w:r w:rsidR="00F53187">
      <w:rPr>
        <w:rFonts w:ascii="Times New Roman" w:hAnsi="Times New Roman" w:cs="Times New Roman"/>
        <w:noProof/>
        <w:sz w:val="24"/>
        <w:szCs w:val="24"/>
      </w:rPr>
      <w:t>5</w:t>
    </w:r>
    <w:r w:rsidRPr="00497E1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7E1F" w:rsidRPr="00497E1F" w:rsidRDefault="00497E1F">
    <w:pPr>
      <w:pStyle w:val="Header"/>
      <w:rPr>
        <w:rFonts w:ascii="Times New Roman" w:hAnsi="Times New Roman" w:cs="Times New Roman"/>
        <w:sz w:val="24"/>
        <w:szCs w:val="24"/>
      </w:rPr>
    </w:pPr>
    <w:r w:rsidRPr="00497E1F">
      <w:rPr>
        <w:rFonts w:ascii="Times New Roman" w:hAnsi="Times New Roman" w:cs="Times New Roman"/>
        <w:sz w:val="24"/>
        <w:szCs w:val="24"/>
      </w:rPr>
      <w:t xml:space="preserve">Running Head: STORM WATER MANAGEMENT </w:t>
    </w:r>
    <w:r w:rsidRPr="00497E1F">
      <w:rPr>
        <w:rFonts w:ascii="Times New Roman" w:hAnsi="Times New Roman" w:cs="Times New Roman"/>
        <w:sz w:val="24"/>
        <w:szCs w:val="24"/>
      </w:rPr>
      <w:tab/>
    </w:r>
    <w:r w:rsidRPr="00497E1F">
      <w:rPr>
        <w:rFonts w:ascii="Times New Roman" w:hAnsi="Times New Roman" w:cs="Times New Roman"/>
        <w:sz w:val="24"/>
        <w:szCs w:val="24"/>
      </w:rPr>
      <w:tab/>
    </w:r>
    <w:r w:rsidRPr="00497E1F">
      <w:rPr>
        <w:rFonts w:ascii="Times New Roman" w:hAnsi="Times New Roman" w:cs="Times New Roman"/>
        <w:sz w:val="24"/>
        <w:szCs w:val="24"/>
      </w:rPr>
      <w:fldChar w:fldCharType="begin"/>
    </w:r>
    <w:r w:rsidRPr="00497E1F">
      <w:rPr>
        <w:rFonts w:ascii="Times New Roman" w:hAnsi="Times New Roman" w:cs="Times New Roman"/>
        <w:sz w:val="24"/>
        <w:szCs w:val="24"/>
      </w:rPr>
      <w:instrText xml:space="preserve"> PAGE   \* MERGEFORMAT </w:instrText>
    </w:r>
    <w:r w:rsidRPr="00497E1F">
      <w:rPr>
        <w:rFonts w:ascii="Times New Roman" w:hAnsi="Times New Roman" w:cs="Times New Roman"/>
        <w:sz w:val="24"/>
        <w:szCs w:val="24"/>
      </w:rPr>
      <w:fldChar w:fldCharType="separate"/>
    </w:r>
    <w:r w:rsidR="00F53187">
      <w:rPr>
        <w:rFonts w:ascii="Times New Roman" w:hAnsi="Times New Roman" w:cs="Times New Roman"/>
        <w:noProof/>
        <w:sz w:val="24"/>
        <w:szCs w:val="24"/>
      </w:rPr>
      <w:t>1</w:t>
    </w:r>
    <w:r w:rsidRPr="00497E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E1F"/>
    <w:rsid w:val="001071FF"/>
    <w:rsid w:val="002F6A28"/>
    <w:rsid w:val="004326C8"/>
    <w:rsid w:val="00497E1F"/>
    <w:rsid w:val="006F2785"/>
    <w:rsid w:val="007A0A0C"/>
    <w:rsid w:val="007E46FF"/>
    <w:rsid w:val="00892D1D"/>
    <w:rsid w:val="00A6784C"/>
    <w:rsid w:val="00E50C73"/>
    <w:rsid w:val="00EA229B"/>
    <w:rsid w:val="00F20780"/>
    <w:rsid w:val="00F53187"/>
    <w:rsid w:val="00F82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170DA2-C54A-438F-973C-5BC1665DC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E1F"/>
  </w:style>
  <w:style w:type="paragraph" w:styleId="Footer">
    <w:name w:val="footer"/>
    <w:basedOn w:val="Normal"/>
    <w:link w:val="FooterChar"/>
    <w:uiPriority w:val="99"/>
    <w:unhideWhenUsed/>
    <w:rsid w:val="00497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803091">
      <w:bodyDiv w:val="1"/>
      <w:marLeft w:val="0"/>
      <w:marRight w:val="0"/>
      <w:marTop w:val="0"/>
      <w:marBottom w:val="0"/>
      <w:divBdr>
        <w:top w:val="none" w:sz="0" w:space="0" w:color="auto"/>
        <w:left w:val="none" w:sz="0" w:space="0" w:color="auto"/>
        <w:bottom w:val="none" w:sz="0" w:space="0" w:color="auto"/>
        <w:right w:val="none" w:sz="0" w:space="0" w:color="auto"/>
      </w:divBdr>
      <w:divsChild>
        <w:div w:id="1655913131">
          <w:marLeft w:val="0"/>
          <w:marRight w:val="0"/>
          <w:marTop w:val="0"/>
          <w:marBottom w:val="0"/>
          <w:divBdr>
            <w:top w:val="none" w:sz="0" w:space="0" w:color="auto"/>
            <w:left w:val="none" w:sz="0" w:space="0" w:color="auto"/>
            <w:bottom w:val="single" w:sz="6" w:space="3" w:color="D0D4D7"/>
            <w:right w:val="none" w:sz="0" w:space="0" w:color="auto"/>
          </w:divBdr>
          <w:divsChild>
            <w:div w:id="42384338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059012758">
      <w:bodyDiv w:val="1"/>
      <w:marLeft w:val="0"/>
      <w:marRight w:val="0"/>
      <w:marTop w:val="0"/>
      <w:marBottom w:val="0"/>
      <w:divBdr>
        <w:top w:val="none" w:sz="0" w:space="0" w:color="auto"/>
        <w:left w:val="none" w:sz="0" w:space="0" w:color="auto"/>
        <w:bottom w:val="none" w:sz="0" w:space="0" w:color="auto"/>
        <w:right w:val="none" w:sz="0" w:space="0" w:color="auto"/>
      </w:divBdr>
      <w:divsChild>
        <w:div w:id="749499373">
          <w:marLeft w:val="0"/>
          <w:marRight w:val="0"/>
          <w:marTop w:val="0"/>
          <w:marBottom w:val="0"/>
          <w:divBdr>
            <w:top w:val="none" w:sz="0" w:space="0" w:color="auto"/>
            <w:left w:val="none" w:sz="0" w:space="0" w:color="auto"/>
            <w:bottom w:val="single" w:sz="6" w:space="3" w:color="D0D4D7"/>
            <w:right w:val="none" w:sz="0" w:space="0" w:color="auto"/>
          </w:divBdr>
          <w:divsChild>
            <w:div w:id="19067179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Guest User</cp:lastModifiedBy>
  <cp:revision>2</cp:revision>
  <dcterms:created xsi:type="dcterms:W3CDTF">2021-09-18T05:27:00Z</dcterms:created>
  <dcterms:modified xsi:type="dcterms:W3CDTF">2021-09-18T05:27:00Z</dcterms:modified>
</cp:coreProperties>
</file>